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A4739" w14:textId="77777777" w:rsidR="00121F2A" w:rsidRPr="00C96466" w:rsidRDefault="00121F2A" w:rsidP="000F475B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C96466">
        <w:rPr>
          <w:rFonts w:ascii="Arial" w:hAnsi="Arial" w:cs="Arial"/>
          <w:i/>
          <w:noProof/>
          <w:color w:val="A6A6A6" w:themeColor="background1" w:themeShade="A6"/>
          <w:sz w:val="20"/>
          <w:szCs w:val="20"/>
        </w:rPr>
        <w:drawing>
          <wp:inline distT="0" distB="0" distL="0" distR="0" wp14:anchorId="64FB0B34" wp14:editId="31F3A439">
            <wp:extent cx="8833259" cy="648473"/>
            <wp:effectExtent l="0" t="0" r="635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iag_znaków_wektory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9460" cy="726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70C436A" w14:textId="77777777" w:rsidR="007D24F6" w:rsidRDefault="007D24F6" w:rsidP="00C96466">
      <w:pPr>
        <w:rPr>
          <w:rFonts w:ascii="Arial" w:hAnsi="Arial" w:cs="Arial"/>
          <w:sz w:val="20"/>
          <w:szCs w:val="20"/>
        </w:rPr>
      </w:pPr>
    </w:p>
    <w:p w14:paraId="4A979234" w14:textId="77DB7F57" w:rsidR="00121F2A" w:rsidRPr="00C96466" w:rsidRDefault="00121F2A" w:rsidP="007D24F6">
      <w:pPr>
        <w:rPr>
          <w:rFonts w:ascii="Arial" w:hAnsi="Arial" w:cs="Arial"/>
          <w:sz w:val="20"/>
          <w:szCs w:val="20"/>
        </w:rPr>
      </w:pPr>
      <w:r w:rsidRPr="00C96466">
        <w:rPr>
          <w:rFonts w:ascii="Arial" w:hAnsi="Arial" w:cs="Arial"/>
          <w:sz w:val="20"/>
          <w:szCs w:val="20"/>
        </w:rPr>
        <w:t xml:space="preserve">Załącznik nr </w:t>
      </w:r>
      <w:r w:rsidR="00A14935">
        <w:rPr>
          <w:rFonts w:ascii="Arial" w:hAnsi="Arial" w:cs="Arial"/>
          <w:sz w:val="20"/>
          <w:szCs w:val="20"/>
        </w:rPr>
        <w:t>4</w:t>
      </w:r>
    </w:p>
    <w:p w14:paraId="48CB998D" w14:textId="047899FD" w:rsidR="00C96466" w:rsidRPr="00C96466" w:rsidRDefault="003307B7" w:rsidP="00C96466">
      <w:pPr>
        <w:spacing w:after="200" w:line="276" w:lineRule="auto"/>
        <w:rPr>
          <w:rFonts w:ascii="Arial" w:eastAsia="Calibri" w:hAnsi="Arial" w:cs="Arial"/>
          <w:b/>
          <w:bCs/>
          <w:sz w:val="20"/>
          <w:szCs w:val="20"/>
        </w:rPr>
      </w:pPr>
      <w:bookmarkStart w:id="1" w:name="_Hlk166238770"/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C96466" w:rsidRPr="00C96466">
        <w:rPr>
          <w:rFonts w:ascii="Arial" w:eastAsia="Calibri" w:hAnsi="Arial" w:cs="Arial"/>
          <w:b/>
          <w:bCs/>
          <w:sz w:val="20"/>
          <w:szCs w:val="20"/>
        </w:rPr>
        <w:t xml:space="preserve">bowiązki informacyjne </w:t>
      </w:r>
      <w:r>
        <w:rPr>
          <w:rFonts w:ascii="Arial" w:eastAsia="Calibri" w:hAnsi="Arial" w:cs="Arial"/>
          <w:b/>
          <w:bCs/>
          <w:sz w:val="20"/>
          <w:szCs w:val="20"/>
        </w:rPr>
        <w:t>B</w:t>
      </w:r>
      <w:r w:rsidR="00C96466" w:rsidRPr="00C96466">
        <w:rPr>
          <w:rFonts w:ascii="Arial" w:eastAsia="Calibri" w:hAnsi="Arial" w:cs="Arial"/>
          <w:b/>
          <w:bCs/>
          <w:sz w:val="20"/>
          <w:szCs w:val="20"/>
        </w:rPr>
        <w:t>eneficjent</w:t>
      </w:r>
      <w:r>
        <w:rPr>
          <w:rFonts w:ascii="Arial" w:eastAsia="Calibri" w:hAnsi="Arial" w:cs="Arial"/>
          <w:b/>
          <w:bCs/>
          <w:sz w:val="20"/>
          <w:szCs w:val="20"/>
        </w:rPr>
        <w:t>a</w:t>
      </w:r>
    </w:p>
    <w:bookmarkEnd w:id="1"/>
    <w:p w14:paraId="45CE9ADA" w14:textId="5103CB3A" w:rsidR="00C96466" w:rsidRPr="00C96466" w:rsidRDefault="00C96466" w:rsidP="00C96466">
      <w:pPr>
        <w:spacing w:after="200" w:line="27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UWAGA: </w:t>
      </w:r>
      <w:r w:rsidRPr="00C96466">
        <w:rPr>
          <w:rFonts w:ascii="Arial" w:eastAsia="Calibri" w:hAnsi="Arial" w:cs="Arial"/>
          <w:sz w:val="20"/>
          <w:szCs w:val="20"/>
        </w:rPr>
        <w:t>te zasady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C96466">
        <w:rPr>
          <w:rFonts w:ascii="Arial" w:eastAsia="Calibri" w:hAnsi="Arial" w:cs="Arial"/>
          <w:sz w:val="20"/>
          <w:szCs w:val="20"/>
        </w:rPr>
        <w:t>nie są bezpośrednio wiążące dla grantobiorcy. LGD musi zatem zapewnić grantobiorcom dostęp do informacji w zakresie prawidłowego oznaczania przez nich realizowanych projektów – w zależności od funduszu z którego finansowana jest operacja, wzory właściwych znaków umieszczone są w „Księdze Tożsamości Wizualnej marki Fundusze Europejskie 2021-2027” albo (w przypadku wielofunduszowego RLKS) w „Księdze Wizualizacji Logo Planu Strategicznego Wspólnej Polityki Rolnej”. LGD musi także zapewnić, aby materiały związane z komunikacją i widocznością funduszy UE w projektach realizowanych w ramach LSR, były udostępniane – również na poziomie grantobiorców - instytucjom i organom unijnym, na ich wniosek, oraz aby tym podmiotom udzielono licencji na korzystanie z takich materiałów.</w:t>
      </w:r>
      <w:r w:rsidRPr="00C96466">
        <w:rPr>
          <w:rFonts w:ascii="Arial" w:eastAsia="Calibri" w:hAnsi="Arial" w:cs="Arial"/>
          <w:kern w:val="2"/>
          <w:sz w:val="20"/>
          <w:szCs w:val="20"/>
          <w14:ligatures w14:val="standardContextual"/>
        </w:rPr>
        <w:t xml:space="preserve"> </w:t>
      </w:r>
      <w:r w:rsidRPr="00C96466">
        <w:rPr>
          <w:rFonts w:ascii="Arial" w:eastAsia="Calibri" w:hAnsi="Arial" w:cs="Arial"/>
          <w:b/>
          <w:sz w:val="20"/>
          <w:szCs w:val="20"/>
        </w:rPr>
        <w:t>W związku z tym LGD powinna zobowiązać grantobiorcę (z wyłączeniem osób fizycznych) do wypełnienia obowiązków informacyjno-promocyjnych oraz wskazać szczegółowy ich zakres w odniesieniu do realizowanego przez niego projektu, w podpisywanej z grantobiorcą umowie o powierzenie grantu</w:t>
      </w:r>
      <w:r w:rsidRPr="00C96466">
        <w:rPr>
          <w:rFonts w:ascii="Arial" w:eastAsia="Calibri" w:hAnsi="Arial" w:cs="Arial"/>
          <w:sz w:val="20"/>
          <w:szCs w:val="20"/>
        </w:rPr>
        <w:t xml:space="preserve">. W indywidualnych przypadkach, np. wdrażania projektów bardzo małych kwotowo, dopuszczalna jest realizacja obowiązków informacyjno-promocyjnych przez LGD, zamiast grantobiorcy, jeżeli powyższe zostało uzgodnione w umowie </w:t>
      </w:r>
      <w:r>
        <w:rPr>
          <w:rFonts w:ascii="Arial" w:eastAsia="Calibri" w:hAnsi="Arial" w:cs="Arial"/>
          <w:sz w:val="20"/>
          <w:szCs w:val="20"/>
        </w:rPr>
        <w:br/>
      </w:r>
      <w:r w:rsidRPr="00C96466">
        <w:rPr>
          <w:rFonts w:ascii="Arial" w:eastAsia="Calibri" w:hAnsi="Arial" w:cs="Arial"/>
          <w:sz w:val="20"/>
          <w:szCs w:val="20"/>
        </w:rPr>
        <w:t>o powierzenie grantu.</w:t>
      </w:r>
    </w:p>
    <w:p w14:paraId="221774DD" w14:textId="77777777" w:rsidR="00C96466" w:rsidRPr="00C96466" w:rsidRDefault="00C96466" w:rsidP="00C96466">
      <w:pPr>
        <w:spacing w:line="276" w:lineRule="auto"/>
        <w:ind w:left="851" w:hanging="567"/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Toc488324553"/>
      <w:bookmarkStart w:id="3" w:name="_Toc123805816"/>
      <w:bookmarkStart w:id="4" w:name="_Toc123806383"/>
      <w:bookmarkStart w:id="5" w:name="_Toc123806448"/>
      <w:bookmarkStart w:id="6" w:name="_Toc123806737"/>
      <w:r w:rsidRPr="00C96466">
        <w:rPr>
          <w:rFonts w:ascii="Arial" w:hAnsi="Arial" w:cs="Arial"/>
          <w:b/>
          <w:bCs/>
          <w:sz w:val="20"/>
          <w:szCs w:val="20"/>
        </w:rPr>
        <w:t>1. Jak oznaczać dokumenty i działania informacyjno-promocyjne w projekcie?</w:t>
      </w:r>
      <w:bookmarkEnd w:id="2"/>
      <w:bookmarkEnd w:id="3"/>
      <w:bookmarkEnd w:id="4"/>
      <w:bookmarkEnd w:id="5"/>
      <w:bookmarkEnd w:id="6"/>
    </w:p>
    <w:p w14:paraId="78EB09B0" w14:textId="77777777" w:rsidR="00C96466" w:rsidRPr="00C96466" w:rsidRDefault="00C96466" w:rsidP="00C964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6BDFA91C" w14:textId="77777777" w:rsidR="00C96466" w:rsidRPr="00C96466" w:rsidDel="003306F5" w:rsidRDefault="00C96466" w:rsidP="00C964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bookmarkStart w:id="7" w:name="_Hlk126594892"/>
      <w:r w:rsidRPr="00C96466" w:rsidDel="003306F5">
        <w:rPr>
          <w:rFonts w:ascii="Arial" w:eastAsia="Calibri" w:hAnsi="Arial" w:cs="Arial"/>
          <w:sz w:val="20"/>
          <w:szCs w:val="20"/>
        </w:rPr>
        <w:t>Uw</w:t>
      </w:r>
      <w:bookmarkEnd w:id="7"/>
      <w:r w:rsidRPr="00C96466" w:rsidDel="003306F5">
        <w:rPr>
          <w:rFonts w:ascii="Arial" w:eastAsia="Calibri" w:hAnsi="Arial" w:cs="Arial"/>
          <w:sz w:val="20"/>
          <w:szCs w:val="20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E6780E4" w14:textId="77777777" w:rsidR="00C96466" w:rsidRPr="00C96466" w:rsidRDefault="00C96466" w:rsidP="00C96466">
      <w:pPr>
        <w:spacing w:line="276" w:lineRule="auto"/>
        <w:ind w:left="567" w:hanging="141"/>
        <w:jc w:val="both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7"/>
      </w:tblGrid>
      <w:tr w:rsidR="00C96466" w:rsidRPr="00C96466" w14:paraId="12762AD7" w14:textId="77777777" w:rsidTr="00C96466"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8B66B" w14:textId="77777777" w:rsidR="00C96466" w:rsidRPr="00C96466" w:rsidRDefault="00C96466" w:rsidP="00C96466">
            <w:pPr>
              <w:spacing w:line="276" w:lineRule="auto"/>
              <w:ind w:left="-11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6466">
              <w:rPr>
                <w:rFonts w:ascii="Arial" w:eastAsia="Calibri" w:hAnsi="Arial" w:cs="Arial"/>
                <w:sz w:val="20"/>
                <w:szCs w:val="20"/>
              </w:rPr>
              <w:t>Jeśli realizujesz projekt finansowany przez program regionalny, oznaczenie projektu musi zawierać następujące znaki:</w:t>
            </w:r>
          </w:p>
          <w:p w14:paraId="260B0FFF" w14:textId="77777777" w:rsidR="00C96466" w:rsidRPr="00C96466" w:rsidRDefault="00C96466" w:rsidP="00C96466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C96466" w:rsidRPr="00C96466" w14:paraId="7A0385E4" w14:textId="77777777" w:rsidTr="00855FA2">
              <w:tc>
                <w:tcPr>
                  <w:tcW w:w="2153" w:type="dxa"/>
                  <w:shd w:val="clear" w:color="auto" w:fill="auto"/>
                </w:tcPr>
                <w:p w14:paraId="11717D69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lastRenderedPageBreak/>
                    <w:t xml:space="preserve">Znak Funduszy Europejskich /znak właściwego programu </w:t>
                  </w:r>
                </w:p>
                <w:p w14:paraId="49E4DB78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sz w:val="20"/>
                      <w:szCs w:val="20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6BC45884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Znak barw Rzeczypospolitej Polskiej</w:t>
                  </w:r>
                </w:p>
                <w:p w14:paraId="6684BC8F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sz w:val="20"/>
                      <w:szCs w:val="20"/>
                    </w:rPr>
                    <w:t>złożony z barw RP oraz nazwy Rzeczpospolita Polska</w:t>
                  </w:r>
                </w:p>
                <w:p w14:paraId="0D42967D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E93F966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 xml:space="preserve">Znak Unii Europejskiej </w:t>
                  </w:r>
                </w:p>
                <w:p w14:paraId="1DD39C8B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sz w:val="20"/>
                      <w:szCs w:val="20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5A2935D8" w14:textId="77777777" w:rsidR="00C96466" w:rsidRPr="00C96466" w:rsidRDefault="00C96466" w:rsidP="00C96466">
                  <w:pPr>
                    <w:spacing w:line="276" w:lineRule="auto"/>
                    <w:jc w:val="both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C96466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Oficjalne logo promocyjne województwa</w:t>
                  </w:r>
                </w:p>
              </w:tc>
            </w:tr>
          </w:tbl>
          <w:p w14:paraId="743487A4" w14:textId="77777777" w:rsidR="00C96466" w:rsidRPr="00C96466" w:rsidRDefault="00C96466" w:rsidP="00C96466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1E449CAF" w14:textId="77777777" w:rsidR="00C96466" w:rsidRPr="00C96466" w:rsidRDefault="00C96466" w:rsidP="00C96466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6466">
              <w:rPr>
                <w:rFonts w:ascii="Arial" w:eastAsia="Calibri" w:hAnsi="Arial" w:cs="Arial"/>
                <w:sz w:val="20"/>
                <w:szCs w:val="20"/>
              </w:rPr>
              <w:t>Przykładowe zestawienie znaków:</w:t>
            </w:r>
          </w:p>
          <w:p w14:paraId="493BB406" w14:textId="5C278B98" w:rsidR="00C96466" w:rsidRPr="00C96466" w:rsidRDefault="00C96466" w:rsidP="00C96466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96466">
              <w:rPr>
                <w:rFonts w:ascii="Arial" w:hAnsi="Arial" w:cs="Arial"/>
                <w:i/>
                <w:noProof/>
                <w:color w:val="A6A6A6" w:themeColor="background1" w:themeShade="A6"/>
                <w:sz w:val="20"/>
                <w:szCs w:val="20"/>
              </w:rPr>
              <w:drawing>
                <wp:inline distT="0" distB="0" distL="0" distR="0" wp14:anchorId="74232201" wp14:editId="02DC6DC3">
                  <wp:extent cx="5760720" cy="42291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iag_znaków_wektory.t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22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5639B8" w14:textId="77777777" w:rsidR="00C96466" w:rsidRPr="00C96466" w:rsidRDefault="00C96466" w:rsidP="00C96466">
      <w:pPr>
        <w:spacing w:before="240" w:line="276" w:lineRule="auto"/>
        <w:rPr>
          <w:rFonts w:ascii="Arial" w:hAnsi="Arial" w:cs="Arial"/>
          <w:b/>
          <w:bCs/>
          <w:sz w:val="20"/>
          <w:szCs w:val="20"/>
        </w:rPr>
      </w:pPr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r w:rsidRPr="00C96466">
        <w:rPr>
          <w:rFonts w:ascii="Arial" w:hAnsi="Arial" w:cs="Arial"/>
          <w:b/>
          <w:bCs/>
          <w:sz w:val="20"/>
          <w:szCs w:val="20"/>
        </w:rPr>
        <w:lastRenderedPageBreak/>
        <w:t>1.2 Liczba znaków</w:t>
      </w:r>
      <w:bookmarkEnd w:id="8"/>
      <w:r w:rsidRPr="00C96466">
        <w:rPr>
          <w:rFonts w:ascii="Arial" w:hAnsi="Arial" w:cs="Arial"/>
          <w:b/>
          <w:bCs/>
          <w:sz w:val="20"/>
          <w:szCs w:val="20"/>
        </w:rPr>
        <w:t xml:space="preserve"> w zestawieniu</w:t>
      </w:r>
      <w:bookmarkEnd w:id="9"/>
      <w:bookmarkEnd w:id="10"/>
      <w:bookmarkEnd w:id="11"/>
      <w:bookmarkEnd w:id="12"/>
    </w:p>
    <w:p w14:paraId="38F129DA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C96466">
        <w:rPr>
          <w:rFonts w:ascii="Arial" w:eastAsia="Calibri" w:hAnsi="Arial" w:cs="Arial"/>
          <w:color w:val="000000"/>
          <w:sz w:val="20"/>
          <w:szCs w:val="20"/>
        </w:rPr>
        <w:t xml:space="preserve">Liczba znaków w zestawieniu (tzn. w jednej linii) </w:t>
      </w:r>
      <w:r w:rsidRPr="00C96466">
        <w:rPr>
          <w:rFonts w:ascii="Arial" w:eastAsia="Calibri" w:hAnsi="Arial" w:cs="Arial"/>
          <w:b/>
          <w:bCs/>
          <w:color w:val="000000"/>
          <w:sz w:val="20"/>
          <w:szCs w:val="20"/>
        </w:rPr>
        <w:t>nie może przekraczać czterech</w:t>
      </w:r>
      <w:r w:rsidRPr="00C96466">
        <w:rPr>
          <w:rFonts w:ascii="Arial" w:eastAsia="Calibri" w:hAnsi="Arial" w:cs="Arial"/>
          <w:b/>
          <w:bCs/>
          <w:color w:val="000000"/>
          <w:sz w:val="20"/>
          <w:szCs w:val="20"/>
          <w:vertAlign w:val="superscript"/>
        </w:rPr>
        <w:footnoteReference w:id="1"/>
      </w:r>
      <w:r w:rsidRPr="00C96466">
        <w:rPr>
          <w:rFonts w:ascii="Arial" w:eastAsia="Calibri" w:hAnsi="Arial" w:cs="Arial"/>
          <w:color w:val="000000"/>
          <w:sz w:val="20"/>
          <w:szCs w:val="20"/>
        </w:rPr>
        <w:t xml:space="preserve">, łącznie ze znakami FE, znakiem barw RP i znakiem UE, a w przypadku programów regionalnych również z herbem lub oficjalnym logo województwa. </w:t>
      </w:r>
    </w:p>
    <w:p w14:paraId="16DF5A27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color w:val="000000"/>
          <w:sz w:val="20"/>
          <w:szCs w:val="20"/>
        </w:rPr>
        <w:t>Nie można</w:t>
      </w:r>
      <w:r w:rsidRPr="00C96466">
        <w:rPr>
          <w:rFonts w:ascii="Arial" w:eastAsia="Calibri" w:hAnsi="Arial" w:cs="Arial"/>
          <w:color w:val="000000"/>
          <w:sz w:val="20"/>
          <w:szCs w:val="20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1192485D" w14:textId="77777777" w:rsidR="00C96466" w:rsidRPr="00C96466" w:rsidRDefault="00C96466" w:rsidP="00C96466">
      <w:pPr>
        <w:spacing w:line="276" w:lineRule="auto"/>
        <w:ind w:left="426"/>
        <w:rPr>
          <w:rFonts w:ascii="Arial" w:hAnsi="Arial" w:cs="Arial"/>
          <w:b/>
          <w:bCs/>
          <w:sz w:val="20"/>
          <w:szCs w:val="20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C96466">
        <w:rPr>
          <w:rFonts w:ascii="Arial" w:hAnsi="Arial" w:cs="Arial"/>
          <w:b/>
          <w:bCs/>
          <w:sz w:val="20"/>
          <w:szCs w:val="20"/>
        </w:rPr>
        <w:t>2. Jak oznaczać miejsce projektu?</w:t>
      </w:r>
      <w:bookmarkEnd w:id="13"/>
      <w:r w:rsidRPr="00C96466">
        <w:rPr>
          <w:rFonts w:ascii="Arial" w:hAnsi="Arial" w:cs="Arial"/>
          <w:b/>
          <w:bCs/>
          <w:sz w:val="20"/>
          <w:szCs w:val="20"/>
        </w:rPr>
        <w:t xml:space="preserve"> Tablice i plakaty.</w:t>
      </w:r>
      <w:bookmarkEnd w:id="14"/>
      <w:bookmarkEnd w:id="15"/>
      <w:bookmarkEnd w:id="16"/>
      <w:bookmarkEnd w:id="17"/>
    </w:p>
    <w:p w14:paraId="33EEC21F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w miejscu dobrze widocznym.</w:t>
      </w:r>
    </w:p>
    <w:p w14:paraId="6999EACA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18" w:name="_Toc488324560"/>
      <w:bookmarkStart w:id="19" w:name="_Toc123805820"/>
      <w:bookmarkStart w:id="20" w:name="_Toc123806387"/>
      <w:bookmarkStart w:id="21" w:name="_Toc123806452"/>
      <w:bookmarkStart w:id="22" w:name="_Toc123806741"/>
      <w:r w:rsidRPr="00C96466">
        <w:rPr>
          <w:rFonts w:ascii="Arial" w:hAnsi="Arial" w:cs="Arial"/>
          <w:b/>
          <w:bCs/>
          <w:sz w:val="20"/>
          <w:szCs w:val="20"/>
        </w:rPr>
        <w:t>2.1 Tablice informacyjne</w:t>
      </w:r>
      <w:bookmarkEnd w:id="18"/>
      <w:bookmarkEnd w:id="19"/>
      <w:bookmarkEnd w:id="20"/>
      <w:bookmarkEnd w:id="21"/>
      <w:bookmarkEnd w:id="22"/>
    </w:p>
    <w:p w14:paraId="50D124D1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>2.1.1 Jak powinna wyglądać tablica informacyjna?</w:t>
      </w:r>
    </w:p>
    <w:p w14:paraId="027E532D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lastRenderedPageBreak/>
        <w:t>Tablica musi zawierać:</w:t>
      </w:r>
    </w:p>
    <w:p w14:paraId="43499261" w14:textId="77777777" w:rsidR="00C96466" w:rsidRPr="00C96466" w:rsidRDefault="00C96466" w:rsidP="00C96466">
      <w:pPr>
        <w:numPr>
          <w:ilvl w:val="0"/>
          <w:numId w:val="7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znak FE, znak UE oraz oficjalne logo promocyjne województwa (jeśli realizujesz projekt dofinansowany przez program regionalny),</w:t>
      </w:r>
    </w:p>
    <w:p w14:paraId="78817372" w14:textId="77777777" w:rsidR="00C96466" w:rsidRPr="00C96466" w:rsidRDefault="00C96466" w:rsidP="00C96466">
      <w:pPr>
        <w:numPr>
          <w:ilvl w:val="0"/>
          <w:numId w:val="7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nazwę beneficjenta,</w:t>
      </w:r>
    </w:p>
    <w:p w14:paraId="1936D5F3" w14:textId="77777777" w:rsidR="00C96466" w:rsidRPr="00C96466" w:rsidRDefault="00C96466" w:rsidP="00C96466">
      <w:pPr>
        <w:numPr>
          <w:ilvl w:val="0"/>
          <w:numId w:val="7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tytuł projektu (maksymalnie 150 znaków) lub informację dotyczącą wdrażanej LSR,</w:t>
      </w:r>
    </w:p>
    <w:p w14:paraId="67BA96BA" w14:textId="77777777" w:rsidR="00C96466" w:rsidRPr="00C96466" w:rsidRDefault="00C96466" w:rsidP="00C96466">
      <w:pPr>
        <w:numPr>
          <w:ilvl w:val="0"/>
          <w:numId w:val="7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adres portalu </w:t>
      </w:r>
      <w:hyperlink r:id="rId8" w:history="1">
        <w:r w:rsidRPr="00C96466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www.mapadotacji.gov.pl</w:t>
        </w:r>
      </w:hyperlink>
      <w:r w:rsidRPr="00C96466">
        <w:rPr>
          <w:rFonts w:ascii="Arial" w:eastAsia="Calibri" w:hAnsi="Arial" w:cs="Arial"/>
          <w:sz w:val="20"/>
          <w:szCs w:val="20"/>
        </w:rPr>
        <w:t>.</w:t>
      </w:r>
    </w:p>
    <w:p w14:paraId="7C355A66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Wzór tablicy dla programu regionalnego (przykład):</w:t>
      </w:r>
    </w:p>
    <w:p w14:paraId="25D9EC6C" w14:textId="5945735D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</w:p>
    <w:p w14:paraId="344FBE55" w14:textId="416343E5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color w:val="000000"/>
          <w:sz w:val="20"/>
          <w:szCs w:val="20"/>
        </w:rPr>
        <w:t>Projekty tablic są przygotowane w trzech wymiarach: 80/40, 120/60 i 240/120 cm</w:t>
      </w:r>
      <w:r w:rsidRPr="00C96466">
        <w:rPr>
          <w:rFonts w:ascii="Arial" w:eastAsia="Calibri" w:hAnsi="Arial" w:cs="Arial"/>
          <w:sz w:val="20"/>
          <w:szCs w:val="20"/>
        </w:rPr>
        <w:t>.</w:t>
      </w:r>
    </w:p>
    <w:p w14:paraId="51BEFC83" w14:textId="1BB9128B" w:rsidR="00E412BC" w:rsidRDefault="007D24F6" w:rsidP="00C96466">
      <w:pPr>
        <w:spacing w:after="200"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8F19E8">
        <w:rPr>
          <w:rFonts w:ascii="Arial" w:eastAsia="Calibri" w:hAnsi="Arial" w:cs="Arial"/>
          <w:bCs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75FEDA84" wp14:editId="3D9D392A">
            <wp:simplePos x="0" y="0"/>
            <wp:positionH relativeFrom="margin">
              <wp:posOffset>1906905</wp:posOffset>
            </wp:positionH>
            <wp:positionV relativeFrom="paragraph">
              <wp:posOffset>676275</wp:posOffset>
            </wp:positionV>
            <wp:extent cx="3841115" cy="1920240"/>
            <wp:effectExtent l="19050" t="19050" r="26035" b="22860"/>
            <wp:wrapTopAndBottom/>
            <wp:docPr id="10" name="Obraz 10" descr="Tablica_kilka_projektow_FE_240x120 Pomorze Zacho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ablica_kilka_projektow_FE_240x120 Pomorze Zachod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19202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466" w:rsidRPr="00C96466">
        <w:rPr>
          <w:rFonts w:ascii="Arial" w:eastAsia="Calibri" w:hAnsi="Arial" w:cs="Arial"/>
          <w:b/>
          <w:color w:val="000000"/>
          <w:sz w:val="20"/>
          <w:szCs w:val="20"/>
        </w:rPr>
        <w:t xml:space="preserve">UWAGA: Wzór tablic informacyjnych jest obowiązkowy, tzn. nie można go modyfikować, dodawać/usuwać znaków, poza uzupełnianiem treści we wskazanych polach. </w:t>
      </w:r>
      <w:r w:rsidR="00C96466">
        <w:rPr>
          <w:rFonts w:ascii="Arial" w:eastAsia="Calibri" w:hAnsi="Arial" w:cs="Arial"/>
          <w:b/>
          <w:bCs/>
          <w:sz w:val="20"/>
          <w:szCs w:val="20"/>
        </w:rPr>
        <w:t>Należy</w:t>
      </w:r>
      <w:r w:rsidR="00C96466" w:rsidRPr="008F19E8">
        <w:rPr>
          <w:rFonts w:ascii="Arial" w:eastAsia="Calibri" w:hAnsi="Arial" w:cs="Arial"/>
          <w:b/>
          <w:bCs/>
          <w:sz w:val="20"/>
          <w:szCs w:val="20"/>
        </w:rPr>
        <w:t xml:space="preserve"> uzupełnić treść w polu „Nazwa beneficjenta do uzupełnienia (…)”. </w:t>
      </w:r>
      <w:r w:rsidR="00E412BC">
        <w:rPr>
          <w:rFonts w:ascii="Arial" w:eastAsia="Calibri" w:hAnsi="Arial" w:cs="Arial"/>
          <w:b/>
          <w:bCs/>
          <w:sz w:val="20"/>
          <w:szCs w:val="20"/>
        </w:rPr>
        <w:t>W miejsce tekstu:</w:t>
      </w:r>
      <w:r w:rsidR="00E412BC" w:rsidRPr="008F19E8">
        <w:rPr>
          <w:rFonts w:ascii="Arial" w:eastAsia="Calibri" w:hAnsi="Arial" w:cs="Arial"/>
          <w:b/>
          <w:bCs/>
          <w:sz w:val="20"/>
          <w:szCs w:val="20"/>
        </w:rPr>
        <w:t xml:space="preserve"> „Tu realizujemy projekty dofinansowane z Funduszy Europejskich”</w:t>
      </w:r>
      <w:r w:rsidR="00E412BC" w:rsidRPr="007549C3">
        <w:rPr>
          <w:rFonts w:ascii="Arial" w:eastAsia="Calibri" w:hAnsi="Arial" w:cs="Arial"/>
          <w:b/>
          <w:bCs/>
          <w:color w:val="FF0000"/>
          <w:sz w:val="20"/>
          <w:szCs w:val="20"/>
        </w:rPr>
        <w:t xml:space="preserve"> należy wpisać tytuł projektu w dwóch</w:t>
      </w:r>
      <w:r>
        <w:rPr>
          <w:rFonts w:ascii="Arial" w:eastAsia="Calibri" w:hAnsi="Arial" w:cs="Arial"/>
          <w:b/>
          <w:bCs/>
          <w:color w:val="FF0000"/>
          <w:sz w:val="20"/>
          <w:szCs w:val="20"/>
        </w:rPr>
        <w:t>,</w:t>
      </w:r>
      <w:r w:rsidR="00E412BC" w:rsidRPr="007549C3">
        <w:rPr>
          <w:rFonts w:ascii="Arial" w:eastAsia="Calibri" w:hAnsi="Arial" w:cs="Arial"/>
          <w:b/>
          <w:bCs/>
          <w:color w:val="FF0000"/>
          <w:sz w:val="20"/>
          <w:szCs w:val="20"/>
        </w:rPr>
        <w:t xml:space="preserve"> trzech zdaniach</w:t>
      </w:r>
      <w:r w:rsidR="00E412BC">
        <w:rPr>
          <w:rFonts w:ascii="Arial" w:eastAsia="Calibri" w:hAnsi="Arial" w:cs="Arial"/>
          <w:b/>
          <w:bCs/>
          <w:color w:val="FF0000"/>
          <w:sz w:val="20"/>
          <w:szCs w:val="20"/>
        </w:rPr>
        <w:t>.</w:t>
      </w:r>
      <w:r w:rsidR="00E412BC" w:rsidRPr="008F19E8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72458736" w14:textId="5AE3AAA1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/>
          <w:color w:val="000000"/>
          <w:sz w:val="20"/>
          <w:szCs w:val="20"/>
        </w:rPr>
      </w:pPr>
    </w:p>
    <w:p w14:paraId="706115A1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23" w:name="_Toc123805821"/>
      <w:bookmarkStart w:id="24" w:name="_Toc123806388"/>
      <w:bookmarkStart w:id="25" w:name="_Toc123806453"/>
      <w:bookmarkStart w:id="26" w:name="_Toc123806742"/>
      <w:r w:rsidRPr="00C96466">
        <w:rPr>
          <w:rFonts w:ascii="Arial" w:hAnsi="Arial" w:cs="Arial"/>
          <w:b/>
          <w:bCs/>
          <w:sz w:val="20"/>
          <w:szCs w:val="20"/>
        </w:rPr>
        <w:t>2.1.2 Gdzie umieścić tablicę informacyjną?</w:t>
      </w:r>
      <w:bookmarkEnd w:id="23"/>
      <w:bookmarkEnd w:id="24"/>
      <w:bookmarkEnd w:id="25"/>
      <w:bookmarkEnd w:id="26"/>
    </w:p>
    <w:p w14:paraId="5787BACC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Jako beneficjent projektu grantowego w biurze LGD umieść tablicę informacyjną dotyczącą realizacji LSR.</w:t>
      </w:r>
    </w:p>
    <w:p w14:paraId="0D1600F3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Wybierz miejsce dobrze widoczne i ogólnie dostępne, gdzie największa liczba osób będzie miała możliwość zapoznać się z treścią tablicy.  </w:t>
      </w:r>
    </w:p>
    <w:p w14:paraId="202F1FC7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lastRenderedPageBreak/>
        <w:t xml:space="preserve">Powierzchnia tablicy powinna być odpowiednio duża tak, aby była dobrze widoczna. </w:t>
      </w:r>
    </w:p>
    <w:p w14:paraId="4AE2E34B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 xml:space="preserve">2.1.3 Co zrobić, jeśli realizuję kilka projektów w tym samym miejscu? </w:t>
      </w:r>
    </w:p>
    <w:p w14:paraId="7D369174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wspólną tablicę informacyjną. </w:t>
      </w:r>
      <w:r w:rsidRPr="00C96466">
        <w:rPr>
          <w:rFonts w:ascii="Arial" w:eastAsia="Calibri" w:hAnsi="Arial" w:cs="Arial"/>
          <w:sz w:val="20"/>
          <w:szCs w:val="20"/>
        </w:rPr>
        <w:t>Wygląd wspólnej tablicy musi być zgodny z zasadami określonymi w „Księdze Tożsamości Wizualnej marki Fundusze Europejskie 2021-2027” albo (w przypadku wielofunduszowego RLKS) w „Księdze Wizualizacji Logo Planu Strategicznego Wspólnej Polityki Rolnej”</w:t>
      </w:r>
      <w:r w:rsidRPr="00C96466">
        <w:rPr>
          <w:rFonts w:ascii="Arial" w:eastAsia="Calibri" w:hAnsi="Arial" w:cs="Arial"/>
          <w:sz w:val="20"/>
          <w:szCs w:val="20"/>
          <w:vertAlign w:val="superscript"/>
        </w:rPr>
        <w:footnoteReference w:id="2"/>
      </w:r>
      <w:r w:rsidRPr="00C96466">
        <w:rPr>
          <w:rFonts w:ascii="Arial" w:eastAsia="Calibri" w:hAnsi="Arial" w:cs="Arial"/>
          <w:sz w:val="20"/>
          <w:szCs w:val="20"/>
        </w:rPr>
        <w:t>.</w:t>
      </w:r>
    </w:p>
    <w:p w14:paraId="31770DD8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 xml:space="preserve">2.1.4 Co zrobić, jeśli realizuję projekt z więcej niż jednego funduszu? </w:t>
      </w:r>
    </w:p>
    <w:p w14:paraId="3F5AF74D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Jeżeli koszty zarządzania i animacji LGD są finansowane z więcej niż jednego funduszu lub w ramach więcej niż jednej umowy, LGD może poinformować o tym fakcie poprzez ulokowanie jednej trwałej tablicy informacyjnej umieszczanej w biurze LGD, zgodnej ze wzorem tablicy ujętym w „Księdze Wizualizacji Logo Planu Strategicznego Wspólnej Polityki Rolnej” (podrozdział 2.2.2 Wzór tablicy umieszczanej w biurze lokalnej grupy działania (LGD) – wielofunduszowa LSR). Nie ma konieczności umieszczania osobnych tablic dla każdego funduszu.</w:t>
      </w:r>
    </w:p>
    <w:p w14:paraId="1FCE2B07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Wzór tablicy umieszczanej w biurze lokalnej grupy działania (LGD) – wielofunduszowa LSR (przykład):</w:t>
      </w:r>
    </w:p>
    <w:p w14:paraId="43556E28" w14:textId="77777777" w:rsidR="00C96466" w:rsidRPr="00C96466" w:rsidRDefault="00C96466" w:rsidP="00C96466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C9646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F9A611" wp14:editId="0064B405">
            <wp:extent cx="4269851" cy="2135679"/>
            <wp:effectExtent l="0" t="0" r="0" b="0"/>
            <wp:docPr id="550954212" name="Obraz 550954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0528" cy="215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FBA5D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 treści „Wsparcie na wdrażanie i zarządzanie strategią rozwoju lokalnego kierowanego przez społeczność dofinansowane ze środków Unii Europejskiej w ramach EFS+, EFRR lub EFRROW” należy usunąć skrót nazwy funduszu, którego nie dotyczy tablica.</w:t>
      </w:r>
      <w:bookmarkStart w:id="27" w:name="_Toc123805823"/>
      <w:bookmarkStart w:id="28" w:name="_Toc123806390"/>
      <w:bookmarkStart w:id="29" w:name="_Toc123806455"/>
      <w:bookmarkStart w:id="30" w:name="_Toc123806744"/>
      <w:bookmarkStart w:id="31" w:name="_Toc488324570"/>
      <w:r w:rsidRPr="00C96466">
        <w:rPr>
          <w:rFonts w:ascii="Arial" w:hAnsi="Arial" w:cs="Arial"/>
          <w:b/>
          <w:bCs/>
          <w:sz w:val="20"/>
          <w:szCs w:val="20"/>
        </w:rPr>
        <w:t>2.2 Plakaty informujące o projekcie</w:t>
      </w:r>
      <w:bookmarkEnd w:id="27"/>
      <w:bookmarkEnd w:id="28"/>
      <w:bookmarkEnd w:id="29"/>
      <w:bookmarkEnd w:id="30"/>
    </w:p>
    <w:p w14:paraId="3C4D66B7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32" w:name="_Toc123805824"/>
      <w:bookmarkStart w:id="33" w:name="_Toc123806391"/>
      <w:bookmarkStart w:id="34" w:name="_Toc123806456"/>
      <w:bookmarkStart w:id="35" w:name="_Toc123806745"/>
      <w:r w:rsidRPr="00C96466">
        <w:rPr>
          <w:rFonts w:ascii="Arial" w:hAnsi="Arial" w:cs="Arial"/>
          <w:b/>
          <w:bCs/>
          <w:sz w:val="20"/>
          <w:szCs w:val="20"/>
        </w:rPr>
        <w:lastRenderedPageBreak/>
        <w:t>2.2.1 Jak powinien wyglądać plakat?</w:t>
      </w:r>
      <w:bookmarkEnd w:id="31"/>
      <w:bookmarkEnd w:id="32"/>
      <w:bookmarkEnd w:id="33"/>
      <w:bookmarkEnd w:id="34"/>
      <w:bookmarkEnd w:id="35"/>
    </w:p>
    <w:p w14:paraId="006A47A9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Plakat musi zawierać:</w:t>
      </w:r>
    </w:p>
    <w:p w14:paraId="084BD552" w14:textId="77777777" w:rsidR="00C96466" w:rsidRPr="00C96466" w:rsidRDefault="00C96466" w:rsidP="00C96466">
      <w:pPr>
        <w:numPr>
          <w:ilvl w:val="0"/>
          <w:numId w:val="8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znak FE, znak UE oraz herb lub oficjalne logo promocyjne województwa (jeśli realizujesz projekt finansowany przez program regionalny), </w:t>
      </w:r>
    </w:p>
    <w:p w14:paraId="604363BC" w14:textId="77777777" w:rsidR="00C96466" w:rsidRPr="00C96466" w:rsidRDefault="00C96466" w:rsidP="00C96466">
      <w:pPr>
        <w:numPr>
          <w:ilvl w:val="0"/>
          <w:numId w:val="8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nazwę beneficjenta,</w:t>
      </w:r>
    </w:p>
    <w:p w14:paraId="14560A70" w14:textId="77777777" w:rsidR="00C96466" w:rsidRPr="00C96466" w:rsidRDefault="00C96466" w:rsidP="00C96466">
      <w:pPr>
        <w:numPr>
          <w:ilvl w:val="0"/>
          <w:numId w:val="8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tytuł projektu (maksymalnie 150 znaków),</w:t>
      </w:r>
    </w:p>
    <w:p w14:paraId="43DB3278" w14:textId="77777777" w:rsidR="00C96466" w:rsidRPr="00C96466" w:rsidRDefault="00C96466" w:rsidP="00C96466">
      <w:pPr>
        <w:numPr>
          <w:ilvl w:val="0"/>
          <w:numId w:val="8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wysokość dofinansowania projektu z Unii Europejskiej,</w:t>
      </w:r>
    </w:p>
    <w:p w14:paraId="4B2BFFE2" w14:textId="77777777" w:rsidR="00C96466" w:rsidRPr="00C96466" w:rsidRDefault="00C96466" w:rsidP="00C96466">
      <w:pPr>
        <w:numPr>
          <w:ilvl w:val="0"/>
          <w:numId w:val="8"/>
        </w:num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adres portalu </w:t>
      </w:r>
      <w:hyperlink r:id="rId11" w:history="1">
        <w:r w:rsidRPr="00C96466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www.mapadotacji.gov.pl</w:t>
        </w:r>
      </w:hyperlink>
    </w:p>
    <w:p w14:paraId="72045638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bookmarkStart w:id="36" w:name="_Hlk126933710"/>
      <w:r w:rsidRPr="00C96466">
        <w:rPr>
          <w:rFonts w:ascii="Arial" w:eastAsia="Calibri" w:hAnsi="Arial" w:cs="Arial"/>
          <w:sz w:val="20"/>
          <w:szCs w:val="20"/>
        </w:rPr>
        <w:t>Wzór plakatu dla programu regionalnego:</w:t>
      </w:r>
      <w:bookmarkEnd w:id="36"/>
    </w:p>
    <w:p w14:paraId="2B6C895F" w14:textId="79C61CC5" w:rsidR="00C96466" w:rsidRPr="00C96466" w:rsidRDefault="00D314CB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8F19E8">
        <w:rPr>
          <w:noProof/>
          <w:lang w:eastAsia="pl-PL"/>
        </w:rPr>
        <w:drawing>
          <wp:inline distT="0" distB="0" distL="0" distR="0" wp14:anchorId="404A9E5D" wp14:editId="52F85572">
            <wp:extent cx="3661104" cy="2589055"/>
            <wp:effectExtent l="19050" t="19050" r="15875" b="2095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777" cy="2597310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" lastClr="FFFFFF">
                          <a:lumMod val="95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DDED20E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color w:val="000000"/>
          <w:sz w:val="20"/>
          <w:szCs w:val="20"/>
        </w:rPr>
        <w:t>UWAGA: Wzór plakatu jest obowiązkowy, tzn. nie można go modyfikować, dodawać/usuwać znaków poza uzupełnieniem treści we wskazanych polach.</w:t>
      </w:r>
      <w:bookmarkStart w:id="37" w:name="_Toc123805825"/>
      <w:bookmarkStart w:id="38" w:name="_Toc123806392"/>
      <w:bookmarkStart w:id="39" w:name="_Toc123806457"/>
      <w:bookmarkStart w:id="40" w:name="_Toc123806746"/>
    </w:p>
    <w:p w14:paraId="682D6D67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>2.2.2 Gdzie umieścić plakat?</w:t>
      </w:r>
      <w:bookmarkEnd w:id="37"/>
      <w:bookmarkEnd w:id="38"/>
      <w:bookmarkEnd w:id="39"/>
      <w:bookmarkEnd w:id="40"/>
    </w:p>
    <w:p w14:paraId="31CAEE3F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 każdej z nich. </w:t>
      </w:r>
    </w:p>
    <w:p w14:paraId="5122BAF5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41" w:name="_Toc488324572"/>
      <w:bookmarkStart w:id="42" w:name="_Toc123805826"/>
      <w:bookmarkStart w:id="43" w:name="_Toc123806393"/>
      <w:bookmarkStart w:id="44" w:name="_Toc123806458"/>
      <w:bookmarkStart w:id="45" w:name="_Toc123806747"/>
      <w:bookmarkStart w:id="46" w:name="_Hlk122089757"/>
      <w:r w:rsidRPr="00C96466">
        <w:rPr>
          <w:rFonts w:ascii="Arial" w:hAnsi="Arial" w:cs="Arial"/>
          <w:b/>
          <w:bCs/>
          <w:sz w:val="20"/>
          <w:szCs w:val="20"/>
        </w:rPr>
        <w:lastRenderedPageBreak/>
        <w:t>2.2.3 Kiedy umieścić plakat i na jak długo?</w:t>
      </w:r>
      <w:bookmarkEnd w:id="41"/>
      <w:bookmarkEnd w:id="42"/>
      <w:bookmarkEnd w:id="43"/>
      <w:bookmarkEnd w:id="44"/>
      <w:bookmarkEnd w:id="45"/>
    </w:p>
    <w:p w14:paraId="3C6B1B33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Plakat musi być wyeksponowany w trakcie realizacji projektu. Trzeba go umieścić w widocznym miejscu nie później niż miesiąc od uzyskania dofinansowania. </w:t>
      </w:r>
    </w:p>
    <w:p w14:paraId="73FF5754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47" w:name="_Toc123805827"/>
      <w:bookmarkStart w:id="48" w:name="_Toc123806394"/>
      <w:bookmarkStart w:id="49" w:name="_Toc123806459"/>
      <w:bookmarkStart w:id="50" w:name="_Toc123806748"/>
      <w:bookmarkEnd w:id="46"/>
      <w:r w:rsidRPr="00C96466">
        <w:rPr>
          <w:rFonts w:ascii="Arial" w:hAnsi="Arial" w:cs="Arial"/>
          <w:b/>
          <w:bCs/>
          <w:sz w:val="20"/>
          <w:szCs w:val="20"/>
        </w:rPr>
        <w:t>3. Jak oznaczyć sprzęt i wyposażenie zakupione/powstałe w projekcie</w:t>
      </w:r>
      <w:bookmarkEnd w:id="47"/>
      <w:bookmarkEnd w:id="48"/>
      <w:bookmarkEnd w:id="49"/>
      <w:bookmarkEnd w:id="50"/>
      <w:r w:rsidRPr="00C96466">
        <w:rPr>
          <w:rFonts w:ascii="Arial" w:hAnsi="Arial" w:cs="Arial"/>
          <w:b/>
          <w:bCs/>
          <w:sz w:val="20"/>
          <w:szCs w:val="20"/>
        </w:rPr>
        <w:t xml:space="preserve">? </w:t>
      </w:r>
    </w:p>
    <w:p w14:paraId="25C62F9F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51" w:name="_Toc123805828"/>
      <w:bookmarkStart w:id="52" w:name="_Toc123806395"/>
      <w:bookmarkStart w:id="53" w:name="_Toc123806460"/>
      <w:bookmarkStart w:id="54" w:name="_Toc123806749"/>
      <w:r w:rsidRPr="00C96466">
        <w:rPr>
          <w:rFonts w:ascii="Arial" w:hAnsi="Arial" w:cs="Arial"/>
          <w:b/>
          <w:bCs/>
          <w:sz w:val="20"/>
          <w:szCs w:val="20"/>
        </w:rPr>
        <w:t>3.1 Jak powinna wyglądać naklejka?</w:t>
      </w:r>
      <w:bookmarkEnd w:id="51"/>
      <w:bookmarkEnd w:id="52"/>
      <w:bookmarkEnd w:id="53"/>
      <w:bookmarkEnd w:id="54"/>
    </w:p>
    <w:p w14:paraId="3F1DB536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bookmarkStart w:id="55" w:name="_Hlk126665942"/>
      <w:r w:rsidRPr="00C96466">
        <w:rPr>
          <w:rFonts w:ascii="Arial" w:eastAsia="Calibri" w:hAnsi="Arial" w:cs="Arial"/>
          <w:sz w:val="20"/>
          <w:szCs w:val="20"/>
        </w:rPr>
        <w:t>Jako beneficjent, jesteś zobowiązany do umieszczenia naklejek na wyposażeniu, sprzęcie i środkach transportu, powstałych lub zakupionych w ramach projektu dofinansowanego z Funduszy Europejskich.</w:t>
      </w:r>
      <w:r w:rsidRPr="00C96466">
        <w:rPr>
          <w:rFonts w:ascii="Arial" w:eastAsia="Calibri" w:hAnsi="Arial" w:cs="Arial"/>
          <w:b/>
          <w:sz w:val="20"/>
          <w:szCs w:val="20"/>
        </w:rPr>
        <w:t xml:space="preserve"> Naklejki powinny znajdować się </w:t>
      </w:r>
      <w:r w:rsidRPr="00C96466">
        <w:rPr>
          <w:rFonts w:ascii="Arial" w:eastAsia="Calibri" w:hAnsi="Arial" w:cs="Arial"/>
          <w:b/>
          <w:sz w:val="20"/>
          <w:szCs w:val="20"/>
        </w:rPr>
        <w:br/>
        <w:t>w dobrze widocznym miejscu.</w:t>
      </w:r>
    </w:p>
    <w:bookmarkEnd w:id="55"/>
    <w:p w14:paraId="71BDB946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Naklejka musi zawierać:</w:t>
      </w:r>
    </w:p>
    <w:p w14:paraId="16799869" w14:textId="77777777" w:rsidR="00C96466" w:rsidRPr="00C96466" w:rsidRDefault="00C96466" w:rsidP="00C96466">
      <w:pPr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C96466">
        <w:rPr>
          <w:rFonts w:ascii="Arial" w:hAnsi="Arial" w:cs="Arial"/>
          <w:sz w:val="20"/>
          <w:szCs w:val="20"/>
        </w:rPr>
        <w:t>zestawienie znaków: Funduszy Europejskich (lub znaku odpowiedniego programu), barw Rzeczypospolitej Polskiej, Unii Europejskiej,</w:t>
      </w:r>
    </w:p>
    <w:p w14:paraId="51D8AFDD" w14:textId="77777777" w:rsidR="00C96466" w:rsidRPr="00C96466" w:rsidRDefault="00C96466" w:rsidP="00C96466">
      <w:pPr>
        <w:numPr>
          <w:ilvl w:val="0"/>
          <w:numId w:val="4"/>
        </w:num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tekst „Zakup współfinansowany ze środków Unii Europejskiej”.</w:t>
      </w:r>
    </w:p>
    <w:p w14:paraId="00DF8236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Cs/>
          <w:sz w:val="20"/>
          <w:szCs w:val="20"/>
        </w:rPr>
      </w:pPr>
      <w:r w:rsidRPr="00C96466">
        <w:rPr>
          <w:rFonts w:ascii="Arial" w:eastAsia="Calibri" w:hAnsi="Arial" w:cs="Arial"/>
          <w:bCs/>
          <w:sz w:val="20"/>
          <w:szCs w:val="20"/>
        </w:rPr>
        <w:t>Wzór naklejki:</w:t>
      </w:r>
    </w:p>
    <w:p w14:paraId="19930BB0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Cs/>
          <w:sz w:val="20"/>
          <w:szCs w:val="20"/>
        </w:rPr>
      </w:pPr>
      <w:r w:rsidRPr="00C9646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413EE11" wp14:editId="5BA0C922">
            <wp:extent cx="2765425" cy="1488184"/>
            <wp:effectExtent l="19050" t="19050" r="15875" b="17145"/>
            <wp:docPr id="6322395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267" cy="150370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39343003" w14:textId="77777777" w:rsidR="00C96466" w:rsidRPr="00C96466" w:rsidRDefault="00C96466" w:rsidP="00C96466">
      <w:pPr>
        <w:spacing w:before="240"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color w:val="000000"/>
          <w:sz w:val="20"/>
          <w:szCs w:val="20"/>
        </w:rPr>
        <w:t>UWAGA: Wzór naklejki jest obowiązkowy, tzn. nie można go modyfikować, dodawać/usuwać znaków, poza zmianą znaku „Fundusze Europejskie” na znak odpowiedniego programu.</w:t>
      </w:r>
    </w:p>
    <w:p w14:paraId="2222B699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Cs/>
          <w:sz w:val="20"/>
          <w:szCs w:val="20"/>
        </w:rPr>
      </w:pPr>
      <w:r w:rsidRPr="00C96466">
        <w:rPr>
          <w:rFonts w:ascii="Arial" w:eastAsia="Calibri" w:hAnsi="Arial" w:cs="Arial"/>
          <w:color w:val="000000"/>
          <w:sz w:val="20"/>
          <w:szCs w:val="20"/>
        </w:rPr>
        <w:t xml:space="preserve">Naklejki </w:t>
      </w:r>
      <w:r w:rsidRPr="00C96466">
        <w:rPr>
          <w:rFonts w:ascii="Arial" w:eastAsia="Calibri" w:hAnsi="Arial" w:cs="Arial"/>
          <w:bCs/>
          <w:sz w:val="20"/>
          <w:szCs w:val="20"/>
        </w:rPr>
        <w:t>należy umieścić na:</w:t>
      </w:r>
    </w:p>
    <w:p w14:paraId="28C3E31A" w14:textId="77777777" w:rsidR="00C96466" w:rsidRPr="00C96466" w:rsidRDefault="00C96466" w:rsidP="00C96466">
      <w:pPr>
        <w:numPr>
          <w:ilvl w:val="0"/>
          <w:numId w:val="5"/>
        </w:num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bookmarkStart w:id="56" w:name="_Hlk124339278"/>
      <w:r w:rsidRPr="00C96466">
        <w:rPr>
          <w:rFonts w:ascii="Arial" w:eastAsia="Calibri" w:hAnsi="Arial" w:cs="Arial"/>
          <w:sz w:val="20"/>
          <w:szCs w:val="20"/>
        </w:rPr>
        <w:t xml:space="preserve">sprzętach, maszynach, urządzeniach (np. maszyny, urządzenia produkcyjne, laboratoryjne, komputery, laptopy), </w:t>
      </w:r>
    </w:p>
    <w:p w14:paraId="7DEC15E9" w14:textId="77777777" w:rsidR="00C96466" w:rsidRPr="00C96466" w:rsidRDefault="00C96466" w:rsidP="00C96466">
      <w:pPr>
        <w:numPr>
          <w:ilvl w:val="0"/>
          <w:numId w:val="5"/>
        </w:num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środkach transportu (np. samochodach, radiowozach, tramwajach, autobusach, wagonach kolejowych), </w:t>
      </w:r>
    </w:p>
    <w:p w14:paraId="6511980F" w14:textId="77777777" w:rsidR="00C96466" w:rsidRPr="00C96466" w:rsidRDefault="00C96466" w:rsidP="00C96466">
      <w:pPr>
        <w:numPr>
          <w:ilvl w:val="0"/>
          <w:numId w:val="5"/>
        </w:num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aparaturze (np. laboratoryjnej, medycznej, modelach szkoleniowych),</w:t>
      </w:r>
    </w:p>
    <w:p w14:paraId="6F036092" w14:textId="77777777" w:rsidR="00C96466" w:rsidRPr="00C96466" w:rsidRDefault="00C96466" w:rsidP="00C96466">
      <w:pPr>
        <w:numPr>
          <w:ilvl w:val="0"/>
          <w:numId w:val="5"/>
        </w:numPr>
        <w:spacing w:before="120"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środkach i pomocach dydaktycznych (np. tablicach, maszynach edukacyjnych), itp.</w:t>
      </w:r>
      <w:bookmarkEnd w:id="56"/>
    </w:p>
    <w:p w14:paraId="6F9CBB2B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lastRenderedPageBreak/>
        <w:t>4. Jakie informacje musisz umieścić na oficjalnej stronie internetowej i w mediach społecznościowych?</w:t>
      </w:r>
    </w:p>
    <w:p w14:paraId="6AC563D1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bookmarkStart w:id="57" w:name="_Hlk126050720"/>
      <w:r w:rsidRPr="00C96466">
        <w:rPr>
          <w:rFonts w:ascii="Arial" w:eastAsia="Calibri" w:hAnsi="Arial" w:cs="Arial"/>
          <w:sz w:val="20"/>
          <w:szCs w:val="20"/>
        </w:rPr>
        <w:t>Jako beneficjent projektu grantowego (LGD) masz obowiązek posiadać oficjalną stronę internetową, która powinna spełniać standard WCAG 2.0 na poziomie AA, a publikowane treści powinny spełniać zasady prostego języka, czyli zrozumiałego dla większości odbiorców.</w:t>
      </w:r>
    </w:p>
    <w:p w14:paraId="31934B3A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b/>
          <w:bCs/>
          <w:color w:val="FF0000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Na oficjalnej stronie internetowej, musisz zamieścić opis projektu, który zawiera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AB9C51C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tytuł projektu lub jego skróconą nazwę (maksymalnie 150 znaków),</w:t>
      </w:r>
    </w:p>
    <w:p w14:paraId="43CBC998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podkreślenie faktu otrzymania wsparcia finansowego z Unii Europejskiej przez zamieszczenie znaku Funduszy Europejskich, znaku barw Rzeczypospolitej Polskiej i znaku Unii Europejskiej,</w:t>
      </w:r>
    </w:p>
    <w:p w14:paraId="7C01A0F6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zadania, działania, które będą realizowane w ramach projektu (opis, co zostanie zrobione, zakupione etc.),</w:t>
      </w:r>
    </w:p>
    <w:p w14:paraId="6588E7EA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grupy docelowe (do kogo skierowany jest projekt, kto z niego skorzysta),</w:t>
      </w:r>
    </w:p>
    <w:p w14:paraId="5035E13C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cel lub cele projektu, </w:t>
      </w:r>
    </w:p>
    <w:p w14:paraId="3E0EA3D9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efekty, rezultaty projektu (jeśli opis zadań, działań nie zawiera opisu efektów, rezultatów),</w:t>
      </w:r>
    </w:p>
    <w:p w14:paraId="52B088A2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wartość projektu (całkowity koszt projektu),</w:t>
      </w:r>
    </w:p>
    <w:p w14:paraId="59768FA8" w14:textId="77777777" w:rsidR="00C96466" w:rsidRPr="00C96466" w:rsidRDefault="00C96466" w:rsidP="00C96466">
      <w:pPr>
        <w:numPr>
          <w:ilvl w:val="0"/>
          <w:numId w:val="6"/>
        </w:num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wysokość wkładu Funduszy Europejskich.</w:t>
      </w:r>
    </w:p>
    <w:p w14:paraId="347213F2" w14:textId="77777777" w:rsidR="00C96466" w:rsidRPr="00C96466" w:rsidRDefault="00C96466" w:rsidP="00C96466">
      <w:p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Jest to minimalny zakres informacji, obowiązkowy dla każdego projektu. </w:t>
      </w:r>
    </w:p>
    <w:p w14:paraId="177404AE" w14:textId="77777777" w:rsidR="00C96466" w:rsidRPr="00C96466" w:rsidRDefault="00C96466" w:rsidP="00C96466">
      <w:pPr>
        <w:spacing w:before="120" w:after="12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sz w:val="20"/>
          <w:szCs w:val="20"/>
        </w:rPr>
        <w:t>Ponadto muszą znaleźć się hasztagi: #</w:t>
      </w:r>
      <w:proofErr w:type="spellStart"/>
      <w:r w:rsidRPr="00C96466">
        <w:rPr>
          <w:rFonts w:ascii="Arial" w:eastAsia="Calibri" w:hAnsi="Arial" w:cs="Arial"/>
          <w:b/>
          <w:bCs/>
          <w:sz w:val="20"/>
          <w:szCs w:val="20"/>
        </w:rPr>
        <w:t>FunduszeUE</w:t>
      </w:r>
      <w:proofErr w:type="spellEnd"/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 lub #</w:t>
      </w:r>
      <w:proofErr w:type="spellStart"/>
      <w:r w:rsidRPr="00C96466">
        <w:rPr>
          <w:rFonts w:ascii="Arial" w:eastAsia="Calibri" w:hAnsi="Arial" w:cs="Arial"/>
          <w:b/>
          <w:bCs/>
          <w:sz w:val="20"/>
          <w:szCs w:val="20"/>
        </w:rPr>
        <w:t>FunduszeEuropejskie</w:t>
      </w:r>
      <w:proofErr w:type="spellEnd"/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 w przypadku wszelkich informacji o projekcie. </w:t>
      </w:r>
      <w:r w:rsidRPr="00C96466">
        <w:rPr>
          <w:rFonts w:ascii="Arial" w:eastAsia="Calibri" w:hAnsi="Arial" w:cs="Arial"/>
          <w:sz w:val="20"/>
          <w:szCs w:val="20"/>
        </w:rPr>
        <w:t>Rekomendujemy też zamieszczanie zdjęć, grafik, materiałów audiowizualnych oraz harmonogramu projektu, prezentującego jego główne etapy i postęp prac.</w:t>
      </w:r>
    </w:p>
    <w:p w14:paraId="58E451EA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Powyższe informacje i oznaczenia (</w:t>
      </w:r>
      <w:proofErr w:type="spellStart"/>
      <w:r w:rsidRPr="00C96466">
        <w:rPr>
          <w:rFonts w:ascii="Arial" w:eastAsia="Calibri" w:hAnsi="Arial" w:cs="Arial"/>
          <w:sz w:val="20"/>
          <w:szCs w:val="20"/>
        </w:rPr>
        <w:t>pkty</w:t>
      </w:r>
      <w:proofErr w:type="spellEnd"/>
      <w:r w:rsidRPr="00C96466">
        <w:rPr>
          <w:rFonts w:ascii="Arial" w:eastAsia="Calibri" w:hAnsi="Arial" w:cs="Arial"/>
          <w:sz w:val="20"/>
          <w:szCs w:val="20"/>
        </w:rPr>
        <w:t xml:space="preserve"> 1-8) musisz także umieścić na profilu </w:t>
      </w:r>
      <w:r w:rsidRPr="00C96466">
        <w:rPr>
          <w:rFonts w:ascii="Arial" w:eastAsia="Calibri" w:hAnsi="Arial" w:cs="Arial"/>
          <w:sz w:val="20"/>
          <w:szCs w:val="20"/>
        </w:rPr>
        <w:br/>
        <w:t xml:space="preserve">w mediach społecznościowych. Pamiętaj także o hasztagach. </w:t>
      </w:r>
    </w:p>
    <w:p w14:paraId="4A275B85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Jeżeli nie posiadasz profilu w mediach społecznościowych, musisz go założyć. </w:t>
      </w:r>
    </w:p>
    <w:p w14:paraId="62EECB2A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Zarówno profil w mediach społecznościowych, jak i oficjalna strona internetowa, na której zamieszczasz powyższe informacje, powinny być utrzymywane do końca realizacji projektu.</w:t>
      </w:r>
    </w:p>
    <w:bookmarkEnd w:id="57"/>
    <w:p w14:paraId="7DF4FFE4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Pamiętaj, że oznaczenia na stronach internetowych i w mediach społecznościowych występują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zawsze w wariancie </w:t>
      </w:r>
      <w:proofErr w:type="spellStart"/>
      <w:r w:rsidRPr="00C96466">
        <w:rPr>
          <w:rFonts w:ascii="Arial" w:eastAsia="Calibri" w:hAnsi="Arial" w:cs="Arial"/>
          <w:b/>
          <w:bCs/>
          <w:sz w:val="20"/>
          <w:szCs w:val="20"/>
        </w:rPr>
        <w:t>pełnokolorowym</w:t>
      </w:r>
      <w:proofErr w:type="spellEnd"/>
      <w:r w:rsidRPr="00C96466">
        <w:rPr>
          <w:rFonts w:ascii="Arial" w:eastAsia="Calibri" w:hAnsi="Arial" w:cs="Arial"/>
          <w:sz w:val="20"/>
          <w:szCs w:val="20"/>
        </w:rPr>
        <w:t xml:space="preserve">. Nie można tu zastosować wersji achromatycznych. </w:t>
      </w:r>
    </w:p>
    <w:p w14:paraId="3B09D4C6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b/>
          <w:bCs/>
          <w:sz w:val="20"/>
          <w:szCs w:val="20"/>
        </w:rPr>
        <w:t>Uwaga! Jeżeli tworzysz nową stronę internetową</w:t>
      </w:r>
      <w:r w:rsidRPr="00C96466">
        <w:rPr>
          <w:rFonts w:ascii="Arial" w:eastAsia="Calibri" w:hAnsi="Arial" w:cs="Arial"/>
          <w:sz w:val="20"/>
          <w:szCs w:val="20"/>
        </w:rPr>
        <w:t xml:space="preserve">,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którą finansujesz w ramach projektu</w:t>
      </w:r>
      <w:r w:rsidRPr="00C96466">
        <w:rPr>
          <w:rFonts w:ascii="Arial" w:eastAsia="Calibri" w:hAnsi="Arial" w:cs="Arial"/>
          <w:sz w:val="20"/>
          <w:szCs w:val="20"/>
        </w:rPr>
        <w:t xml:space="preserve">,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oznaczenia graficzne muszą znaleźć się na samej górze strony internetowej</w:t>
      </w:r>
      <w:r w:rsidRPr="00C96466">
        <w:rPr>
          <w:rFonts w:ascii="Arial" w:eastAsia="Calibri" w:hAnsi="Arial" w:cs="Arial"/>
          <w:sz w:val="20"/>
          <w:szCs w:val="20"/>
        </w:rPr>
        <w:t xml:space="preserve"> (szczegóły znajdziesz w </w:t>
      </w:r>
      <w:r w:rsidRPr="00C96466">
        <w:rPr>
          <w:rFonts w:ascii="Arial" w:eastAsia="Calibri" w:hAnsi="Arial" w:cs="Arial"/>
          <w:i/>
          <w:iCs/>
          <w:sz w:val="20"/>
          <w:szCs w:val="20"/>
        </w:rPr>
        <w:t>Podręczniku</w:t>
      </w:r>
      <w:r w:rsidRPr="00C96466">
        <w:rPr>
          <w:rFonts w:ascii="Arial" w:eastAsia="Calibri" w:hAnsi="Arial" w:cs="Arial"/>
          <w:sz w:val="20"/>
          <w:szCs w:val="20"/>
        </w:rPr>
        <w:t xml:space="preserve">). Taką stronę musisz utrzymywać do końca okresu trwałości projektu. </w:t>
      </w:r>
    </w:p>
    <w:p w14:paraId="03348F05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r w:rsidRPr="00C96466">
        <w:rPr>
          <w:rFonts w:ascii="Arial" w:hAnsi="Arial" w:cs="Arial"/>
          <w:b/>
          <w:bCs/>
          <w:sz w:val="20"/>
          <w:szCs w:val="20"/>
        </w:rPr>
        <w:t>5. Jak oznaczać projekty dofinansowane jednocześnie z Funduszy Europejskich oraz Krajowego Planu Odbudowy i Zwiększania Odporności?</w:t>
      </w:r>
    </w:p>
    <w:p w14:paraId="125F5330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lastRenderedPageBreak/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C96466">
        <w:rPr>
          <w:rFonts w:ascii="Arial" w:eastAsia="Calibri" w:hAnsi="Arial" w:cs="Arial"/>
          <w:sz w:val="20"/>
          <w:szCs w:val="20"/>
        </w:rPr>
        <w:t>NextGenerationEU</w:t>
      </w:r>
      <w:proofErr w:type="spellEnd"/>
      <w:r w:rsidRPr="00C96466">
        <w:rPr>
          <w:rFonts w:ascii="Arial" w:eastAsia="Calibri" w:hAnsi="Arial" w:cs="Arial"/>
          <w:sz w:val="20"/>
          <w:szCs w:val="20"/>
        </w:rPr>
        <w:t>”.</w:t>
      </w:r>
    </w:p>
    <w:p w14:paraId="6E071DE5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Wzór wspólnego zestawienia znaków:</w:t>
      </w:r>
    </w:p>
    <w:p w14:paraId="2212D9A6" w14:textId="77777777" w:rsidR="00C96466" w:rsidRPr="00C96466" w:rsidRDefault="00C96466" w:rsidP="00C96466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C9646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50F7B7" wp14:editId="373C0391">
            <wp:extent cx="5760720" cy="648335"/>
            <wp:effectExtent l="0" t="0" r="0" b="0"/>
            <wp:docPr id="7" name="Obraz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467BB" w14:textId="77777777" w:rsidR="00C96466" w:rsidRPr="00C96466" w:rsidRDefault="00C96466" w:rsidP="00C96466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Dofinansowane przez Unię Europejską – </w:t>
      </w:r>
      <w:proofErr w:type="spellStart"/>
      <w:r w:rsidRPr="00C96466">
        <w:rPr>
          <w:rFonts w:ascii="Arial" w:eastAsia="Calibri" w:hAnsi="Arial" w:cs="Arial"/>
          <w:sz w:val="20"/>
          <w:szCs w:val="20"/>
        </w:rPr>
        <w:t>NextGenerationEU</w:t>
      </w:r>
      <w:proofErr w:type="spellEnd"/>
    </w:p>
    <w:p w14:paraId="45B4AF70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albo</w:t>
      </w:r>
      <w:r w:rsidRPr="00C96466">
        <w:rPr>
          <w:rFonts w:ascii="Arial" w:eastAsia="Calibri" w:hAnsi="Arial" w:cs="Arial"/>
          <w:sz w:val="20"/>
          <w:szCs w:val="20"/>
        </w:rPr>
        <w:t xml:space="preserve"> możesz postawić jedną wspólną tablicę informacyjną. </w:t>
      </w:r>
    </w:p>
    <w:p w14:paraId="3FBB24AB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Jeśli w Twoim projekcie musisz umieścić plakaty informacyjne, możesz umieścić dwa oddzielne plakaty – jeden dla FE i drugi dla KPO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>lub</w:t>
      </w:r>
      <w:r w:rsidRPr="00C96466">
        <w:rPr>
          <w:rFonts w:ascii="Arial" w:eastAsia="Calibri" w:hAnsi="Arial" w:cs="Arial"/>
          <w:sz w:val="20"/>
          <w:szCs w:val="20"/>
        </w:rPr>
        <w:t xml:space="preserve"> możesz umieścić co najmniej jeden wspólny plakat informacyjny.</w:t>
      </w:r>
    </w:p>
    <w:p w14:paraId="097A8AD1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Aby oznaczyć sprzęt i wyposażenie zakupione/ powstałe w ramach projektu finansowanego z FE i KPO, zastosuj wspólny wzór naklejek.</w:t>
      </w:r>
    </w:p>
    <w:p w14:paraId="3D2C2D79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Wspólne </w:t>
      </w:r>
      <w:r w:rsidRPr="00C96466">
        <w:rPr>
          <w:rFonts w:ascii="Arial" w:eastAsia="Calibri" w:hAnsi="Arial" w:cs="Arial"/>
          <w:b/>
          <w:bCs/>
          <w:sz w:val="20"/>
          <w:szCs w:val="20"/>
        </w:rPr>
        <w:t xml:space="preserve">wzory tablicy, plakatu oraz naklejek, znajdziesz w </w:t>
      </w:r>
      <w:r w:rsidRPr="00C96466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Podręczniku </w:t>
      </w:r>
      <w:r w:rsidRPr="00C96466">
        <w:rPr>
          <w:rFonts w:ascii="Arial" w:eastAsia="Calibri" w:hAnsi="Arial" w:cs="Arial"/>
          <w:sz w:val="20"/>
          <w:szCs w:val="20"/>
        </w:rPr>
        <w:t>i na portalu www.funduszeeuropejskie.gov.pl.</w:t>
      </w:r>
    </w:p>
    <w:p w14:paraId="62D9419D" w14:textId="77777777" w:rsidR="00C96466" w:rsidRPr="00C96466" w:rsidRDefault="00C96466" w:rsidP="00C96466">
      <w:pPr>
        <w:spacing w:before="120" w:after="120" w:line="276" w:lineRule="auto"/>
        <w:ind w:left="425"/>
        <w:rPr>
          <w:rFonts w:ascii="Arial" w:hAnsi="Arial" w:cs="Arial"/>
          <w:b/>
          <w:bCs/>
          <w:sz w:val="20"/>
          <w:szCs w:val="20"/>
        </w:rPr>
      </w:pPr>
      <w:bookmarkStart w:id="58" w:name="_Toc488324599"/>
      <w:bookmarkStart w:id="59" w:name="_Toc123805837"/>
      <w:bookmarkStart w:id="60" w:name="_Toc123806404"/>
      <w:bookmarkStart w:id="61" w:name="_Toc123806469"/>
      <w:bookmarkStart w:id="62" w:name="_Toc123806758"/>
      <w:r w:rsidRPr="00C96466">
        <w:rPr>
          <w:rFonts w:ascii="Arial" w:hAnsi="Arial" w:cs="Arial"/>
          <w:b/>
          <w:bCs/>
          <w:sz w:val="20"/>
          <w:szCs w:val="20"/>
        </w:rPr>
        <w:t>6. Gdzie znajdziesz znaki: FE, barw RP, UE i wzory materiałów?</w:t>
      </w:r>
      <w:bookmarkEnd w:id="58"/>
      <w:bookmarkEnd w:id="59"/>
      <w:bookmarkEnd w:id="60"/>
      <w:bookmarkEnd w:id="61"/>
      <w:bookmarkEnd w:id="62"/>
    </w:p>
    <w:p w14:paraId="43B708E4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Potrzebne znaki i zestawienia znaków zapisane w plikach programów graficznych, </w:t>
      </w:r>
      <w:r w:rsidRPr="00C96466">
        <w:rPr>
          <w:rFonts w:ascii="Arial" w:eastAsia="Calibri" w:hAnsi="Arial" w:cs="Arial"/>
          <w:sz w:val="20"/>
          <w:szCs w:val="20"/>
        </w:rPr>
        <w:br/>
        <w:t>a także wzory plakatów, tablic, naklejek i poglądowe wzory innych materiałów informacyjno-promocyjnych znajdziesz na portalu Funduszy Europejskich:</w:t>
      </w:r>
    </w:p>
    <w:p w14:paraId="5FDCD909" w14:textId="77777777" w:rsidR="00C96466" w:rsidRPr="00C96466" w:rsidRDefault="000F475B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hyperlink r:id="rId15" w:history="1">
        <w:r w:rsidR="00C96466" w:rsidRPr="00C96466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https://www.funduszeeuropejskie.gov.pl/strony/o-funduszach/fundusze-2021-2027/prawo-i-dokumenty/zasady-komunikacji-fe/</w:t>
        </w:r>
      </w:hyperlink>
      <w:r w:rsidR="00C96466" w:rsidRPr="00C96466">
        <w:rPr>
          <w:rFonts w:ascii="Arial" w:eastAsia="Calibri" w:hAnsi="Arial" w:cs="Arial"/>
          <w:sz w:val="20"/>
          <w:szCs w:val="20"/>
        </w:rPr>
        <w:t xml:space="preserve"> oraz na stronach internetowych programów.</w:t>
      </w:r>
    </w:p>
    <w:p w14:paraId="367F0FAD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Jest tam również dostępna „Księga Tożsamości Wizualnej marki Fundusze Europejskie 2021-2027”, w której znajdziesz szczegółowe zasady tworzenia i używania oznaczeń projektów.</w:t>
      </w:r>
    </w:p>
    <w:p w14:paraId="43893EC8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„Księga Wizualizacji Logo Planu Strategicznego Wspólnej Polityki Rolnej” jest dostępna na stronie:</w:t>
      </w:r>
    </w:p>
    <w:p w14:paraId="033A5DD2" w14:textId="77777777" w:rsidR="00C96466" w:rsidRPr="00C96466" w:rsidRDefault="00C96466" w:rsidP="00C96466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>https://www.gov.pl/web/rolnictwo/ksiega-wizualizacji</w:t>
      </w:r>
    </w:p>
    <w:p w14:paraId="438052C1" w14:textId="66F189A2" w:rsidR="00121F2A" w:rsidRPr="00855332" w:rsidRDefault="00C96466" w:rsidP="00855332">
      <w:pPr>
        <w:spacing w:after="200" w:line="276" w:lineRule="auto"/>
        <w:rPr>
          <w:rFonts w:ascii="Arial" w:eastAsia="Calibri" w:hAnsi="Arial" w:cs="Arial"/>
          <w:bCs/>
          <w:sz w:val="20"/>
          <w:szCs w:val="20"/>
        </w:rPr>
      </w:pPr>
      <w:r w:rsidRPr="00C96466">
        <w:rPr>
          <w:rFonts w:ascii="Arial" w:eastAsia="Calibri" w:hAnsi="Arial" w:cs="Arial"/>
          <w:sz w:val="20"/>
          <w:szCs w:val="20"/>
        </w:rPr>
        <w:t xml:space="preserve">Zasady stosowania herbu województwa lub jego oficjalnego logo promocyjnego oraz gotowe zestawienia znaków dla programów regionalnych, znajdziesz na stronach internetowych programów regionalnych. </w:t>
      </w:r>
    </w:p>
    <w:sectPr w:rsidR="00121F2A" w:rsidRPr="00855332" w:rsidSect="00121F2A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22951" w14:textId="77777777" w:rsidR="00C96466" w:rsidRDefault="00C96466" w:rsidP="00C96466">
      <w:pPr>
        <w:spacing w:after="0" w:line="240" w:lineRule="auto"/>
      </w:pPr>
      <w:r>
        <w:separator/>
      </w:r>
    </w:p>
  </w:endnote>
  <w:endnote w:type="continuationSeparator" w:id="0">
    <w:p w14:paraId="6E22D17D" w14:textId="77777777" w:rsidR="00C96466" w:rsidRDefault="00C96466" w:rsidP="00C96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665AE" w14:textId="77777777" w:rsidR="00C96466" w:rsidRDefault="00C96466" w:rsidP="00C96466">
      <w:pPr>
        <w:spacing w:after="0" w:line="240" w:lineRule="auto"/>
      </w:pPr>
      <w:r>
        <w:separator/>
      </w:r>
    </w:p>
  </w:footnote>
  <w:footnote w:type="continuationSeparator" w:id="0">
    <w:p w14:paraId="522CE25A" w14:textId="77777777" w:rsidR="00C96466" w:rsidRDefault="00C96466" w:rsidP="00C96466">
      <w:pPr>
        <w:spacing w:after="0" w:line="240" w:lineRule="auto"/>
      </w:pPr>
      <w:r>
        <w:continuationSeparator/>
      </w:r>
    </w:p>
  </w:footnote>
  <w:footnote w:id="1">
    <w:p w14:paraId="1461B496" w14:textId="77777777" w:rsidR="00C96466" w:rsidRPr="007A1F71" w:rsidRDefault="00C96466" w:rsidP="00C96466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035988FB" w14:textId="77777777" w:rsidR="00C96466" w:rsidRPr="00AF1A1D" w:rsidRDefault="00C96466" w:rsidP="00C96466">
      <w:pPr>
        <w:pStyle w:val="Tekstprzypisudolnego"/>
        <w:rPr>
          <w:rFonts w:ascii="Arial" w:hAnsi="Arial" w:cs="Arial"/>
        </w:rPr>
      </w:pPr>
      <w:r w:rsidRPr="00AF1A1D">
        <w:rPr>
          <w:rStyle w:val="Odwoanieprzypisudolnego"/>
          <w:rFonts w:ascii="Arial" w:hAnsi="Arial" w:cs="Arial"/>
        </w:rPr>
        <w:footnoteRef/>
      </w:r>
      <w:r w:rsidRPr="00AF1A1D">
        <w:rPr>
          <w:rFonts w:ascii="Arial" w:hAnsi="Arial" w:cs="Arial"/>
        </w:rPr>
        <w:t xml:space="preserve"> Beneficjent wielofunduszowego instrumentu RLKS posługuje się w realizacji obowiązków informacyjno-promocyjnych w szczególności informacjami zawartymi w dedykowanym rozdziale Księgi Wizualizacji Logo Planu Strategicznego dla Wspólnej Polityki Rolnej na lata 2023-2027.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21E"/>
    <w:rsid w:val="000F475B"/>
    <w:rsid w:val="00121F2A"/>
    <w:rsid w:val="003307B7"/>
    <w:rsid w:val="007D24F6"/>
    <w:rsid w:val="00855332"/>
    <w:rsid w:val="009744A4"/>
    <w:rsid w:val="00A14935"/>
    <w:rsid w:val="00C96466"/>
    <w:rsid w:val="00CB5FA7"/>
    <w:rsid w:val="00D314CB"/>
    <w:rsid w:val="00E2421E"/>
    <w:rsid w:val="00E412BC"/>
    <w:rsid w:val="00F1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C488"/>
  <w15:chartTrackingRefBased/>
  <w15:docId w15:val="{F479F306-C824-43E5-9A71-598CEB46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1F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1F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1F2A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C96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C964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C964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1872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Czarnobrywy</dc:creator>
  <cp:keywords/>
  <dc:description/>
  <cp:lastModifiedBy>Agnieszka Czarnobrywy</cp:lastModifiedBy>
  <cp:revision>8</cp:revision>
  <dcterms:created xsi:type="dcterms:W3CDTF">2025-01-15T11:40:00Z</dcterms:created>
  <dcterms:modified xsi:type="dcterms:W3CDTF">2025-02-10T13:05:00Z</dcterms:modified>
</cp:coreProperties>
</file>